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F6CE" w14:textId="6C8A3A25" w:rsidR="006828C2" w:rsidRDefault="00014804">
      <w:r>
        <w:rPr>
          <w:rFonts w:hint="eastAsia"/>
        </w:rPr>
        <w:t>Unit 4 -１</w:t>
      </w:r>
      <w:r>
        <w:tab/>
      </w:r>
      <w:r w:rsidR="00861375">
        <w:rPr>
          <w:rFonts w:hint="eastAsia"/>
        </w:rPr>
        <w:t>こんな状況なので　→　～しなければならない（ have to ＋　動詞の原形　）</w:t>
      </w:r>
    </w:p>
    <w:tbl>
      <w:tblPr>
        <w:tblStyle w:val="aa"/>
        <w:tblW w:w="15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008"/>
        <w:gridCol w:w="6783"/>
      </w:tblGrid>
      <w:tr w:rsidR="00477E29" w14:paraId="4B33590D" w14:textId="77777777" w:rsidTr="00861375">
        <w:trPr>
          <w:trHeight w:val="920"/>
        </w:trPr>
        <w:tc>
          <w:tcPr>
            <w:tcW w:w="5725" w:type="dxa"/>
            <w:tcBorders>
              <w:bottom w:val="single" w:sz="4" w:space="0" w:color="auto"/>
            </w:tcBorders>
          </w:tcPr>
          <w:p w14:paraId="70343C5B" w14:textId="43F96A46" w:rsidR="00477E29" w:rsidRPr="00477E29" w:rsidRDefault="00477E29" w:rsidP="00477E29">
            <w:pPr>
              <w:jc w:val="center"/>
              <w:rPr>
                <w:rFonts w:ascii="HGP創英角ﾎﾟｯﾌﾟ体" w:eastAsia="HGP創英角ﾎﾟｯﾌﾟ体" w:hAnsi="HGP創英角ﾎﾟｯﾌﾟ体" w:cs="Cambria Math"/>
                <w:sz w:val="32"/>
                <w:szCs w:val="32"/>
              </w:rPr>
            </w:pPr>
            <w:r w:rsidRPr="00477E29">
              <w:rPr>
                <w:rFonts w:ascii="HGP創英角ﾎﾟｯﾌﾟ体" w:eastAsia="HGP創英角ﾎﾟｯﾌﾟ体" w:hAnsi="HGP創英角ﾎﾟｯﾌﾟ体" w:cs="Cambria Math" w:hint="eastAsia"/>
                <w:sz w:val="32"/>
                <w:szCs w:val="32"/>
              </w:rPr>
              <w:t>こんな状況なので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EFC4FF1" w14:textId="28671E10" w:rsidR="00477E29" w:rsidRPr="00477E29" w:rsidRDefault="00477E29" w:rsidP="00477E29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→</w:t>
            </w:r>
          </w:p>
        </w:tc>
        <w:tc>
          <w:tcPr>
            <w:tcW w:w="6783" w:type="dxa"/>
            <w:tcBorders>
              <w:bottom w:val="single" w:sz="4" w:space="0" w:color="auto"/>
            </w:tcBorders>
          </w:tcPr>
          <w:p w14:paraId="5093A525" w14:textId="33C84A3D" w:rsidR="00477E29" w:rsidRPr="00477E29" w:rsidRDefault="00477E29" w:rsidP="00477E29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477E2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～しなければならない</w:t>
            </w:r>
          </w:p>
        </w:tc>
      </w:tr>
      <w:tr w:rsidR="00DB4077" w14:paraId="1FF4BD45" w14:textId="77777777" w:rsidTr="00861375">
        <w:trPr>
          <w:trHeight w:val="1382"/>
        </w:trPr>
        <w:tc>
          <w:tcPr>
            <w:tcW w:w="5725" w:type="dxa"/>
            <w:tcBorders>
              <w:top w:val="single" w:sz="4" w:space="0" w:color="auto"/>
            </w:tcBorders>
          </w:tcPr>
          <w:p w14:paraId="650BE919" w14:textId="2254B554" w:rsidR="00DB4077" w:rsidRPr="00DB4077" w:rsidRDefault="00DB4077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 w:rsidRPr="00DB4077">
              <w:rPr>
                <w:rFonts w:ascii="Cambria Math" w:hAnsi="Cambria Math" w:cs="Cambria Math"/>
                <w:sz w:val="32"/>
                <w:szCs w:val="32"/>
              </w:rPr>
              <w:t>❶</w:t>
            </w:r>
            <w:r w:rsidRPr="00DB4077">
              <w:rPr>
                <w:rFonts w:ascii="NHHandwriting Medium" w:hAnsi="NHHandwriting Medium"/>
                <w:sz w:val="32"/>
                <w:szCs w:val="32"/>
              </w:rPr>
              <w:t xml:space="preserve">　</w:t>
            </w:r>
            <w:r w:rsidRPr="00DB4077">
              <w:rPr>
                <w:rFonts w:ascii="NHHandwriting Medium" w:hAnsi="NHHandwriting Medium"/>
                <w:sz w:val="32"/>
                <w:szCs w:val="32"/>
              </w:rPr>
              <w:t>We have a test tomorrow.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14FA41F8" w14:textId="0BD3A700" w:rsidR="00DB4077" w:rsidRPr="00477E29" w:rsidRDefault="00477E29" w:rsidP="00477E29">
            <w:pPr>
              <w:pStyle w:val="a9"/>
              <w:numPr>
                <w:ilvl w:val="0"/>
                <w:numId w:val="1"/>
              </w:num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　　　　　　・</w:t>
            </w:r>
          </w:p>
        </w:tc>
        <w:tc>
          <w:tcPr>
            <w:tcW w:w="6783" w:type="dxa"/>
            <w:tcBorders>
              <w:top w:val="single" w:sz="4" w:space="0" w:color="auto"/>
            </w:tcBorders>
          </w:tcPr>
          <w:p w14:paraId="5FC1916C" w14:textId="0A9D9695" w:rsidR="00DB4077" w:rsidRPr="00DB4077" w:rsidRDefault="00477E29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Ⓐ　</w:t>
            </w:r>
            <w:r w:rsidRPr="00477E29">
              <w:rPr>
                <w:rFonts w:ascii="NHHandwriting Medium" w:hAnsi="NHHandwriting Medium"/>
                <w:sz w:val="32"/>
                <w:szCs w:val="32"/>
              </w:rPr>
              <w:t>You have to bring your umbrella.</w:t>
            </w:r>
            <w:r w:rsidRPr="00DB4077">
              <w:rPr>
                <w:rFonts w:ascii="NHHandwriting Medium" w:hAnsi="NHHandwriting Medium"/>
                <w:sz w:val="32"/>
                <w:szCs w:val="32"/>
              </w:rPr>
              <w:t xml:space="preserve"> </w:t>
            </w:r>
          </w:p>
        </w:tc>
      </w:tr>
      <w:tr w:rsidR="00DB4077" w14:paraId="3C8F5CA2" w14:textId="77777777" w:rsidTr="00861375">
        <w:trPr>
          <w:trHeight w:val="1382"/>
        </w:trPr>
        <w:tc>
          <w:tcPr>
            <w:tcW w:w="5725" w:type="dxa"/>
          </w:tcPr>
          <w:p w14:paraId="0B0DBC2A" w14:textId="3948BC57" w:rsidR="00DB4077" w:rsidRPr="00477E29" w:rsidRDefault="00DB4077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 w:rsidRPr="00477E29">
              <w:rPr>
                <w:rFonts w:ascii="Cambria Math" w:hAnsi="Cambria Math" w:cs="Cambria Math"/>
                <w:sz w:val="32"/>
                <w:szCs w:val="32"/>
              </w:rPr>
              <w:t>❷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　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>It will be rainy this afternoon.</w:t>
            </w:r>
          </w:p>
        </w:tc>
        <w:tc>
          <w:tcPr>
            <w:tcW w:w="3008" w:type="dxa"/>
          </w:tcPr>
          <w:p w14:paraId="28F83E4C" w14:textId="22E4032D" w:rsidR="00DB4077" w:rsidRPr="00477E29" w:rsidRDefault="00477E29" w:rsidP="00477E29">
            <w:pPr>
              <w:pStyle w:val="a9"/>
              <w:numPr>
                <w:ilvl w:val="0"/>
                <w:numId w:val="1"/>
              </w:num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　　　　　　・</w:t>
            </w:r>
          </w:p>
        </w:tc>
        <w:tc>
          <w:tcPr>
            <w:tcW w:w="6783" w:type="dxa"/>
          </w:tcPr>
          <w:p w14:paraId="567AB570" w14:textId="4D2B6045" w:rsidR="00DB4077" w:rsidRPr="00477E29" w:rsidRDefault="00477E29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Ⓑ　</w:t>
            </w:r>
            <w:r w:rsidRPr="00477E29">
              <w:rPr>
                <w:rFonts w:ascii="NHHandwriting Medium" w:hAnsi="NHHandwriting Medium"/>
                <w:sz w:val="32"/>
                <w:szCs w:val="32"/>
              </w:rPr>
              <w:t>You have to stop.</w:t>
            </w:r>
          </w:p>
        </w:tc>
      </w:tr>
      <w:tr w:rsidR="00DB4077" w14:paraId="6EA320BE" w14:textId="77777777" w:rsidTr="00861375">
        <w:trPr>
          <w:trHeight w:val="1382"/>
        </w:trPr>
        <w:tc>
          <w:tcPr>
            <w:tcW w:w="5725" w:type="dxa"/>
          </w:tcPr>
          <w:p w14:paraId="5EEB3760" w14:textId="0BDB2D4A" w:rsidR="00DB4077" w:rsidRPr="00477E29" w:rsidRDefault="00DB4077" w:rsidP="00477E29">
            <w:pPr>
              <w:spacing w:line="720" w:lineRule="auto"/>
              <w:rPr>
                <w:rFonts w:ascii="NHHandwriting Medium" w:hAnsi="NHHandwriting Medium" w:cs="Cambria Math"/>
                <w:sz w:val="32"/>
                <w:szCs w:val="32"/>
              </w:rPr>
            </w:pPr>
            <w:r w:rsidRPr="00477E29">
              <w:rPr>
                <w:rFonts w:ascii="Cambria Math" w:hAnsi="Cambria Math" w:cs="Cambria Math"/>
                <w:sz w:val="32"/>
                <w:szCs w:val="32"/>
              </w:rPr>
              <w:t>❸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　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>Your room is dirty.</w:t>
            </w:r>
          </w:p>
        </w:tc>
        <w:tc>
          <w:tcPr>
            <w:tcW w:w="3008" w:type="dxa"/>
          </w:tcPr>
          <w:p w14:paraId="00B83638" w14:textId="1DC6C678" w:rsidR="00DB4077" w:rsidRPr="00477E29" w:rsidRDefault="00477E29" w:rsidP="00477E29">
            <w:pPr>
              <w:pStyle w:val="a9"/>
              <w:numPr>
                <w:ilvl w:val="0"/>
                <w:numId w:val="1"/>
              </w:num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　　　　　　・</w:t>
            </w:r>
          </w:p>
        </w:tc>
        <w:tc>
          <w:tcPr>
            <w:tcW w:w="6783" w:type="dxa"/>
          </w:tcPr>
          <w:p w14:paraId="3604BBBD" w14:textId="0AB81569" w:rsidR="00DB4077" w:rsidRPr="00477E29" w:rsidRDefault="00477E29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Ⓒ　</w:t>
            </w:r>
            <w:r w:rsidRPr="00477E29">
              <w:rPr>
                <w:rFonts w:ascii="NHHandwriting Medium" w:hAnsi="NHHandwriting Medium"/>
                <w:sz w:val="32"/>
                <w:szCs w:val="32"/>
              </w:rPr>
              <w:t>We have to bring our drink.</w:t>
            </w:r>
          </w:p>
        </w:tc>
      </w:tr>
      <w:tr w:rsidR="00DB4077" w14:paraId="556B602E" w14:textId="77777777" w:rsidTr="00861375">
        <w:trPr>
          <w:trHeight w:val="1382"/>
        </w:trPr>
        <w:tc>
          <w:tcPr>
            <w:tcW w:w="5725" w:type="dxa"/>
          </w:tcPr>
          <w:p w14:paraId="7A6B95F1" w14:textId="4BFAAFAC" w:rsidR="00DB4077" w:rsidRPr="00477E29" w:rsidRDefault="00DB4077" w:rsidP="00477E29">
            <w:pPr>
              <w:spacing w:line="720" w:lineRule="auto"/>
              <w:rPr>
                <w:rFonts w:ascii="NHHandwriting Medium" w:hAnsi="NHHandwriting Medium" w:cs="Cambria Math"/>
                <w:sz w:val="32"/>
                <w:szCs w:val="32"/>
              </w:rPr>
            </w:pPr>
            <w:r w:rsidRPr="00477E29">
              <w:rPr>
                <w:rFonts w:ascii="Cambria Math" w:hAnsi="Cambria Math" w:cs="Cambria Math"/>
                <w:sz w:val="32"/>
                <w:szCs w:val="32"/>
              </w:rPr>
              <w:t>❹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　</w:t>
            </w:r>
            <w:r w:rsidR="00A4724C" w:rsidRPr="00477E29">
              <w:rPr>
                <w:rFonts w:ascii="NHHandwriting Medium" w:hAnsi="NHHandwriting Medium" w:cs="Cambria Math"/>
                <w:sz w:val="32"/>
                <w:szCs w:val="32"/>
              </w:rPr>
              <w:t>It will be hot tomorrow.</w:t>
            </w:r>
          </w:p>
        </w:tc>
        <w:tc>
          <w:tcPr>
            <w:tcW w:w="3008" w:type="dxa"/>
          </w:tcPr>
          <w:p w14:paraId="0C6435EA" w14:textId="7F717D57" w:rsidR="00DB4077" w:rsidRPr="00477E29" w:rsidRDefault="00477E29" w:rsidP="00477E29">
            <w:pPr>
              <w:pStyle w:val="a9"/>
              <w:numPr>
                <w:ilvl w:val="0"/>
                <w:numId w:val="1"/>
              </w:num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　　　　　　・</w:t>
            </w:r>
          </w:p>
        </w:tc>
        <w:tc>
          <w:tcPr>
            <w:tcW w:w="6783" w:type="dxa"/>
          </w:tcPr>
          <w:p w14:paraId="7B75131E" w14:textId="15D47BAF" w:rsidR="00DB4077" w:rsidRPr="00477E29" w:rsidRDefault="00477E29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Ⓓ　</w:t>
            </w:r>
            <w:r w:rsidRPr="00DB4077">
              <w:rPr>
                <w:rFonts w:ascii="NHHandwriting Medium" w:hAnsi="NHHandwriting Medium"/>
                <w:sz w:val="32"/>
                <w:szCs w:val="32"/>
              </w:rPr>
              <w:t>We have to study hard.</w:t>
            </w:r>
          </w:p>
        </w:tc>
      </w:tr>
      <w:tr w:rsidR="00DB4077" w14:paraId="0D6B36C4" w14:textId="77777777" w:rsidTr="00861375">
        <w:trPr>
          <w:trHeight w:val="1382"/>
        </w:trPr>
        <w:tc>
          <w:tcPr>
            <w:tcW w:w="5725" w:type="dxa"/>
          </w:tcPr>
          <w:p w14:paraId="47B4A9C6" w14:textId="66A7CCB5" w:rsidR="00DB4077" w:rsidRPr="00477E29" w:rsidRDefault="00A4724C" w:rsidP="00477E29">
            <w:pPr>
              <w:spacing w:line="720" w:lineRule="auto"/>
              <w:rPr>
                <w:rFonts w:ascii="NHHandwriting Medium" w:hAnsi="NHHandwriting Medium" w:cs="Cambria Math"/>
                <w:sz w:val="32"/>
                <w:szCs w:val="32"/>
              </w:rPr>
            </w:pPr>
            <w:r w:rsidRPr="00477E29">
              <w:rPr>
                <w:rFonts w:ascii="Cambria Math" w:hAnsi="Cambria Math" w:cs="Cambria Math"/>
                <w:sz w:val="32"/>
                <w:szCs w:val="32"/>
              </w:rPr>
              <w:t>❺</w:t>
            </w:r>
            <w:r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　</w:t>
            </w:r>
            <w:r w:rsidR="00477E29"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The traffic light turned </w:t>
            </w:r>
            <w:r w:rsidR="00477E29">
              <w:rPr>
                <w:rFonts w:ascii="NHHandwriting Medium" w:hAnsi="NHHandwriting Medium" w:cs="Cambria Math" w:hint="eastAsia"/>
                <w:sz w:val="32"/>
                <w:szCs w:val="32"/>
              </w:rPr>
              <w:t>red</w:t>
            </w:r>
            <w:r w:rsidR="00477E29" w:rsidRPr="00477E29">
              <w:rPr>
                <w:rFonts w:ascii="NHHandwriting Medium" w:hAnsi="NHHandwriting Medium" w:cs="Cambria Math"/>
                <w:sz w:val="32"/>
                <w:szCs w:val="32"/>
              </w:rPr>
              <w:t xml:space="preserve">. </w:t>
            </w:r>
          </w:p>
        </w:tc>
        <w:tc>
          <w:tcPr>
            <w:tcW w:w="3008" w:type="dxa"/>
          </w:tcPr>
          <w:p w14:paraId="78E1ED77" w14:textId="6D0019DD" w:rsidR="00DB4077" w:rsidRPr="00477E29" w:rsidRDefault="00477E29" w:rsidP="00477E29">
            <w:pPr>
              <w:pStyle w:val="a9"/>
              <w:numPr>
                <w:ilvl w:val="0"/>
                <w:numId w:val="1"/>
              </w:num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　　　　　　・</w:t>
            </w:r>
          </w:p>
        </w:tc>
        <w:tc>
          <w:tcPr>
            <w:tcW w:w="6783" w:type="dxa"/>
          </w:tcPr>
          <w:p w14:paraId="0E5FD496" w14:textId="5513F3E6" w:rsidR="00DB4077" w:rsidRPr="00477E29" w:rsidRDefault="00477E29" w:rsidP="00477E29">
            <w:pPr>
              <w:spacing w:line="720" w:lineRule="auto"/>
              <w:rPr>
                <w:rFonts w:ascii="NHHandwriting Medium" w:hAnsi="NHHandwriting Medium"/>
                <w:sz w:val="32"/>
                <w:szCs w:val="32"/>
              </w:rPr>
            </w:pPr>
            <w:r>
              <w:rPr>
                <w:rFonts w:ascii="NHHandwriting Medium" w:hAnsi="NHHandwriting Medium" w:hint="eastAsia"/>
                <w:sz w:val="32"/>
                <w:szCs w:val="32"/>
              </w:rPr>
              <w:t xml:space="preserve">Ⓔ　</w:t>
            </w:r>
            <w:r w:rsidRPr="00477E29">
              <w:rPr>
                <w:rFonts w:ascii="NHHandwriting Medium" w:hAnsi="NHHandwriting Medium"/>
                <w:sz w:val="32"/>
                <w:szCs w:val="32"/>
              </w:rPr>
              <w:t>You have to clean your room.</w:t>
            </w:r>
          </w:p>
        </w:tc>
      </w:tr>
    </w:tbl>
    <w:p w14:paraId="78A8DE3E" w14:textId="77777777" w:rsidR="00DB4077" w:rsidRDefault="00DB4077"/>
    <w:p w14:paraId="64D7329F" w14:textId="77777777" w:rsidR="00773206" w:rsidRDefault="00773206"/>
    <w:p w14:paraId="44673ECA" w14:textId="77777777" w:rsidR="00773206" w:rsidRDefault="00773206" w:rsidP="00773206">
      <w:r>
        <w:rPr>
          <w:rFonts w:hint="eastAsia"/>
        </w:rPr>
        <w:lastRenderedPageBreak/>
        <w:t>Unit 4 -１</w:t>
      </w:r>
      <w:r>
        <w:tab/>
      </w:r>
      <w:r>
        <w:rPr>
          <w:rFonts w:hint="eastAsia"/>
        </w:rPr>
        <w:t>こんな状況なので　→　～しなければならない（ have to ＋　動詞の原形　）</w:t>
      </w:r>
    </w:p>
    <w:tbl>
      <w:tblPr>
        <w:tblStyle w:val="aa"/>
        <w:tblW w:w="15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1"/>
        <w:gridCol w:w="1052"/>
        <w:gridCol w:w="850"/>
        <w:gridCol w:w="8003"/>
      </w:tblGrid>
      <w:tr w:rsidR="00773206" w14:paraId="7A7C2CA4" w14:textId="77777777" w:rsidTr="00773206">
        <w:trPr>
          <w:trHeight w:val="920"/>
        </w:trPr>
        <w:tc>
          <w:tcPr>
            <w:tcW w:w="5611" w:type="dxa"/>
            <w:tcBorders>
              <w:bottom w:val="single" w:sz="4" w:space="0" w:color="auto"/>
            </w:tcBorders>
          </w:tcPr>
          <w:p w14:paraId="47E09317" w14:textId="77777777" w:rsidR="00773206" w:rsidRPr="00477E29" w:rsidRDefault="00773206" w:rsidP="007D780A">
            <w:pPr>
              <w:jc w:val="center"/>
              <w:rPr>
                <w:rFonts w:ascii="HGP創英角ﾎﾟｯﾌﾟ体" w:eastAsia="HGP創英角ﾎﾟｯﾌﾟ体" w:hAnsi="HGP創英角ﾎﾟｯﾌﾟ体" w:cs="Cambria Math"/>
                <w:sz w:val="32"/>
                <w:szCs w:val="32"/>
              </w:rPr>
            </w:pPr>
            <w:r w:rsidRPr="00477E29">
              <w:rPr>
                <w:rFonts w:ascii="HGP創英角ﾎﾟｯﾌﾟ体" w:eastAsia="HGP創英角ﾎﾟｯﾌﾟ体" w:hAnsi="HGP創英角ﾎﾟｯﾌﾟ体" w:cs="Cambria Math" w:hint="eastAsia"/>
                <w:sz w:val="32"/>
                <w:szCs w:val="32"/>
              </w:rPr>
              <w:t>こんな状況なので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0D77ACAE" w14:textId="6530D446" w:rsidR="00773206" w:rsidRPr="00477E29" w:rsidRDefault="00773206" w:rsidP="00773206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      </w:t>
            </w:r>
            <w:r w:rsidRPr="00773206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sym w:font="Wingdings" w:char="F0E8"/>
            </w:r>
          </w:p>
        </w:tc>
        <w:tc>
          <w:tcPr>
            <w:tcW w:w="8003" w:type="dxa"/>
            <w:tcBorders>
              <w:bottom w:val="single" w:sz="4" w:space="0" w:color="auto"/>
            </w:tcBorders>
          </w:tcPr>
          <w:p w14:paraId="43284216" w14:textId="77777777" w:rsidR="00773206" w:rsidRPr="00477E29" w:rsidRDefault="00773206" w:rsidP="00773206">
            <w:pPr>
              <w:ind w:firstLineChars="250" w:firstLine="751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477E2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～しなければならない</w:t>
            </w:r>
          </w:p>
        </w:tc>
      </w:tr>
      <w:tr w:rsidR="00773206" w14:paraId="494F4495" w14:textId="77777777" w:rsidTr="00773206">
        <w:trPr>
          <w:trHeight w:val="1382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14:paraId="08C989F1" w14:textId="77777777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Cambria Math" w:hAnsi="Cambria Math" w:cs="Cambria Math"/>
                <w:sz w:val="40"/>
                <w:szCs w:val="40"/>
              </w:rPr>
              <w:t>❶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>We have a test tomorrow.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BD877E" w14:textId="14E76104" w:rsidR="00773206" w:rsidRPr="00773206" w:rsidRDefault="00773206" w:rsidP="00773206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/>
                <w:sz w:val="40"/>
                <w:szCs w:val="40"/>
              </w:rPr>
              <w:sym w:font="Wingdings" w:char="F0E8"/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14:paraId="2003B54E" w14:textId="425EC6AF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NHHandwriting Medium" w:hAnsi="NHHandwriting Medium" w:hint="eastAsia"/>
                <w:sz w:val="40"/>
                <w:szCs w:val="40"/>
              </w:rPr>
              <w:t xml:space="preserve">Ⓓ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>We</w:t>
            </w:r>
            <w:r w:rsidRPr="00773206">
              <w:rPr>
                <w:rFonts w:ascii="NHHandwriting Medium" w:hAnsi="NHHandwriting Medium"/>
                <w:color w:val="FF0000"/>
                <w:sz w:val="40"/>
                <w:szCs w:val="40"/>
              </w:rPr>
              <w:t xml:space="preserve"> have to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 study hard. </w:t>
            </w:r>
          </w:p>
        </w:tc>
      </w:tr>
      <w:tr w:rsidR="00773206" w14:paraId="4E25CC81" w14:textId="77777777" w:rsidTr="00773206">
        <w:trPr>
          <w:trHeight w:val="1382"/>
        </w:trPr>
        <w:tc>
          <w:tcPr>
            <w:tcW w:w="6663" w:type="dxa"/>
            <w:gridSpan w:val="2"/>
          </w:tcPr>
          <w:p w14:paraId="0106DA68" w14:textId="77777777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Cambria Math" w:hAnsi="Cambria Math" w:cs="Cambria Math"/>
                <w:sz w:val="40"/>
                <w:szCs w:val="40"/>
              </w:rPr>
              <w:t>❷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　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>It will be rainy this afternoon.</w:t>
            </w:r>
          </w:p>
        </w:tc>
        <w:tc>
          <w:tcPr>
            <w:tcW w:w="850" w:type="dxa"/>
          </w:tcPr>
          <w:p w14:paraId="7EF565D3" w14:textId="60801A72" w:rsidR="00773206" w:rsidRPr="00773206" w:rsidRDefault="00773206" w:rsidP="00773206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/>
                <w:sz w:val="40"/>
                <w:szCs w:val="40"/>
              </w:rPr>
              <w:sym w:font="Wingdings" w:char="F0E8"/>
            </w:r>
          </w:p>
        </w:tc>
        <w:tc>
          <w:tcPr>
            <w:tcW w:w="8003" w:type="dxa"/>
          </w:tcPr>
          <w:p w14:paraId="275049A3" w14:textId="643AE706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NHHandwriting Medium" w:hAnsi="NHHandwriting Medium" w:hint="eastAsia"/>
                <w:sz w:val="40"/>
                <w:szCs w:val="40"/>
              </w:rPr>
              <w:t xml:space="preserve">Ⓐ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You </w:t>
            </w:r>
            <w:r w:rsidRPr="00773206">
              <w:rPr>
                <w:rFonts w:ascii="NHHandwriting Medium" w:hAnsi="NHHandwriting Medium"/>
                <w:color w:val="FF0000"/>
                <w:sz w:val="40"/>
                <w:szCs w:val="40"/>
              </w:rPr>
              <w:t>have to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 bring your umbrella.</w:t>
            </w:r>
          </w:p>
        </w:tc>
      </w:tr>
      <w:tr w:rsidR="00773206" w14:paraId="22CE9458" w14:textId="77777777" w:rsidTr="00773206">
        <w:trPr>
          <w:trHeight w:val="1382"/>
        </w:trPr>
        <w:tc>
          <w:tcPr>
            <w:tcW w:w="6663" w:type="dxa"/>
            <w:gridSpan w:val="2"/>
          </w:tcPr>
          <w:p w14:paraId="1B2345FC" w14:textId="77777777" w:rsidR="00773206" w:rsidRPr="00773206" w:rsidRDefault="00773206" w:rsidP="007D780A">
            <w:pPr>
              <w:spacing w:line="720" w:lineRule="auto"/>
              <w:rPr>
                <w:rFonts w:ascii="NHHandwriting Medium" w:hAnsi="NHHandwriting Medium" w:cs="Cambria Math"/>
                <w:sz w:val="40"/>
                <w:szCs w:val="40"/>
              </w:rPr>
            </w:pPr>
            <w:r w:rsidRPr="00773206">
              <w:rPr>
                <w:rFonts w:ascii="Cambria Math" w:hAnsi="Cambria Math" w:cs="Cambria Math"/>
                <w:sz w:val="40"/>
                <w:szCs w:val="40"/>
              </w:rPr>
              <w:t>❸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　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>Your room is dirty.</w:t>
            </w:r>
          </w:p>
        </w:tc>
        <w:tc>
          <w:tcPr>
            <w:tcW w:w="850" w:type="dxa"/>
          </w:tcPr>
          <w:p w14:paraId="33409536" w14:textId="6FCAA29C" w:rsidR="00773206" w:rsidRPr="00773206" w:rsidRDefault="00773206" w:rsidP="00773206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/>
                <w:sz w:val="40"/>
                <w:szCs w:val="40"/>
              </w:rPr>
              <w:sym w:font="Wingdings" w:char="F0E8"/>
            </w:r>
          </w:p>
        </w:tc>
        <w:tc>
          <w:tcPr>
            <w:tcW w:w="8003" w:type="dxa"/>
          </w:tcPr>
          <w:p w14:paraId="4FA90917" w14:textId="3DAE8C33" w:rsidR="00773206" w:rsidRPr="00773206" w:rsidRDefault="00773206" w:rsidP="007D780A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 w:hint="eastAsia"/>
                <w:sz w:val="40"/>
                <w:szCs w:val="40"/>
              </w:rPr>
              <w:t xml:space="preserve">Ⓔ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You </w:t>
            </w:r>
            <w:r w:rsidRPr="00773206">
              <w:rPr>
                <w:rFonts w:ascii="NHHandwriting Medium" w:hAnsi="NHHandwriting Medium"/>
                <w:color w:val="FF0000"/>
                <w:sz w:val="40"/>
                <w:szCs w:val="40"/>
              </w:rPr>
              <w:t>have to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 clean your room.</w:t>
            </w:r>
          </w:p>
        </w:tc>
      </w:tr>
      <w:tr w:rsidR="00773206" w14:paraId="2D074C04" w14:textId="77777777" w:rsidTr="00773206">
        <w:trPr>
          <w:trHeight w:val="1382"/>
        </w:trPr>
        <w:tc>
          <w:tcPr>
            <w:tcW w:w="6663" w:type="dxa"/>
            <w:gridSpan w:val="2"/>
          </w:tcPr>
          <w:p w14:paraId="6A1DB767" w14:textId="77777777" w:rsidR="00773206" w:rsidRPr="00773206" w:rsidRDefault="00773206" w:rsidP="007D780A">
            <w:pPr>
              <w:spacing w:line="720" w:lineRule="auto"/>
              <w:rPr>
                <w:rFonts w:ascii="NHHandwriting Medium" w:hAnsi="NHHandwriting Medium" w:cs="Cambria Math"/>
                <w:sz w:val="40"/>
                <w:szCs w:val="40"/>
              </w:rPr>
            </w:pPr>
            <w:r w:rsidRPr="00773206">
              <w:rPr>
                <w:rFonts w:ascii="Cambria Math" w:hAnsi="Cambria Math" w:cs="Cambria Math"/>
                <w:sz w:val="40"/>
                <w:szCs w:val="40"/>
              </w:rPr>
              <w:t>❹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　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>It will be hot tomorrow.</w:t>
            </w:r>
          </w:p>
        </w:tc>
        <w:tc>
          <w:tcPr>
            <w:tcW w:w="850" w:type="dxa"/>
          </w:tcPr>
          <w:p w14:paraId="1111D68B" w14:textId="0BAD77CB" w:rsidR="00773206" w:rsidRPr="00773206" w:rsidRDefault="00773206" w:rsidP="00773206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/>
                <w:sz w:val="40"/>
                <w:szCs w:val="40"/>
              </w:rPr>
              <w:sym w:font="Wingdings" w:char="F0E8"/>
            </w:r>
          </w:p>
        </w:tc>
        <w:tc>
          <w:tcPr>
            <w:tcW w:w="8003" w:type="dxa"/>
          </w:tcPr>
          <w:p w14:paraId="74604A17" w14:textId="241E68FE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NHHandwriting Medium" w:hAnsi="NHHandwriting Medium" w:hint="eastAsia"/>
                <w:sz w:val="40"/>
                <w:szCs w:val="40"/>
              </w:rPr>
              <w:t xml:space="preserve">Ⓒ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We </w:t>
            </w:r>
            <w:r w:rsidRPr="00773206">
              <w:rPr>
                <w:rFonts w:ascii="NHHandwriting Medium" w:hAnsi="NHHandwriting Medium"/>
                <w:color w:val="FF0000"/>
                <w:sz w:val="40"/>
                <w:szCs w:val="40"/>
              </w:rPr>
              <w:t>have to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 bring our drink.</w:t>
            </w:r>
          </w:p>
        </w:tc>
      </w:tr>
      <w:tr w:rsidR="00773206" w14:paraId="27624895" w14:textId="77777777" w:rsidTr="00773206">
        <w:trPr>
          <w:trHeight w:val="1382"/>
        </w:trPr>
        <w:tc>
          <w:tcPr>
            <w:tcW w:w="6663" w:type="dxa"/>
            <w:gridSpan w:val="2"/>
          </w:tcPr>
          <w:p w14:paraId="0BFC1271" w14:textId="77777777" w:rsidR="00773206" w:rsidRPr="00773206" w:rsidRDefault="00773206" w:rsidP="007D780A">
            <w:pPr>
              <w:spacing w:line="720" w:lineRule="auto"/>
              <w:rPr>
                <w:rFonts w:ascii="NHHandwriting Medium" w:hAnsi="NHHandwriting Medium" w:cs="Cambria Math"/>
                <w:sz w:val="40"/>
                <w:szCs w:val="40"/>
              </w:rPr>
            </w:pPr>
            <w:r w:rsidRPr="00773206">
              <w:rPr>
                <w:rFonts w:ascii="Cambria Math" w:hAnsi="Cambria Math" w:cs="Cambria Math"/>
                <w:sz w:val="40"/>
                <w:szCs w:val="40"/>
              </w:rPr>
              <w:t>❺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　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The traffic light turned </w:t>
            </w:r>
            <w:r w:rsidRPr="00773206">
              <w:rPr>
                <w:rFonts w:ascii="NHHandwriting Medium" w:hAnsi="NHHandwriting Medium" w:cs="Cambria Math" w:hint="eastAsia"/>
                <w:sz w:val="40"/>
                <w:szCs w:val="40"/>
              </w:rPr>
              <w:t>red</w:t>
            </w:r>
            <w:r w:rsidRPr="00773206">
              <w:rPr>
                <w:rFonts w:ascii="NHHandwriting Medium" w:hAnsi="NHHandwriting Medium" w:cs="Cambria Math"/>
                <w:sz w:val="40"/>
                <w:szCs w:val="40"/>
              </w:rPr>
              <w:t xml:space="preserve">. </w:t>
            </w:r>
          </w:p>
        </w:tc>
        <w:tc>
          <w:tcPr>
            <w:tcW w:w="850" w:type="dxa"/>
          </w:tcPr>
          <w:p w14:paraId="605C3C7C" w14:textId="1BEBB98A" w:rsidR="00773206" w:rsidRPr="00773206" w:rsidRDefault="00773206" w:rsidP="00773206">
            <w:pPr>
              <w:spacing w:line="720" w:lineRule="auto"/>
              <w:rPr>
                <w:rFonts w:ascii="NHHandwriting Medium" w:hAnsi="NHHandwriting Medium" w:hint="eastAsia"/>
                <w:sz w:val="40"/>
                <w:szCs w:val="40"/>
              </w:rPr>
            </w:pPr>
            <w:r w:rsidRPr="00773206">
              <w:rPr>
                <w:rFonts w:ascii="NHHandwriting Medium" w:hAnsi="NHHandwriting Medium"/>
                <w:sz w:val="40"/>
                <w:szCs w:val="40"/>
              </w:rPr>
              <w:sym w:font="Wingdings" w:char="F0E8"/>
            </w:r>
          </w:p>
        </w:tc>
        <w:tc>
          <w:tcPr>
            <w:tcW w:w="8003" w:type="dxa"/>
          </w:tcPr>
          <w:p w14:paraId="4D894D2B" w14:textId="42BDB103" w:rsidR="00773206" w:rsidRPr="00773206" w:rsidRDefault="00773206" w:rsidP="007D780A">
            <w:pPr>
              <w:spacing w:line="720" w:lineRule="auto"/>
              <w:rPr>
                <w:rFonts w:ascii="NHHandwriting Medium" w:hAnsi="NHHandwriting Medium"/>
                <w:sz w:val="40"/>
                <w:szCs w:val="40"/>
              </w:rPr>
            </w:pPr>
            <w:r w:rsidRPr="00773206">
              <w:rPr>
                <w:rFonts w:ascii="NHHandwriting Medium" w:hAnsi="NHHandwriting Medium" w:hint="eastAsia"/>
                <w:sz w:val="40"/>
                <w:szCs w:val="40"/>
              </w:rPr>
              <w:t xml:space="preserve">Ⓑ　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You </w:t>
            </w:r>
            <w:r w:rsidRPr="00773206">
              <w:rPr>
                <w:rFonts w:ascii="NHHandwriting Medium" w:hAnsi="NHHandwriting Medium"/>
                <w:color w:val="FF0000"/>
                <w:sz w:val="40"/>
                <w:szCs w:val="40"/>
              </w:rPr>
              <w:t>have to</w:t>
            </w:r>
            <w:r w:rsidRPr="00773206">
              <w:rPr>
                <w:rFonts w:ascii="NHHandwriting Medium" w:hAnsi="NHHandwriting Medium"/>
                <w:sz w:val="40"/>
                <w:szCs w:val="40"/>
              </w:rPr>
              <w:t xml:space="preserve"> stop.</w:t>
            </w:r>
          </w:p>
        </w:tc>
      </w:tr>
    </w:tbl>
    <w:p w14:paraId="00874D6E" w14:textId="77777777" w:rsidR="00773206" w:rsidRDefault="00773206" w:rsidP="00773206">
      <w:pPr>
        <w:rPr>
          <w:rFonts w:hint="eastAsia"/>
        </w:rPr>
      </w:pPr>
    </w:p>
    <w:sectPr w:rsidR="00773206" w:rsidSect="00DB4077">
      <w:pgSz w:w="16838" w:h="11906" w:orient="landscape" w:code="9"/>
      <w:pgMar w:top="737" w:right="737" w:bottom="737" w:left="737" w:header="851" w:footer="992" w:gutter="0"/>
      <w:cols w:space="425"/>
      <w:docGrid w:type="linesAndChars" w:linePitch="301" w:charSpace="-3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B0CF" w14:textId="77777777" w:rsidR="001C6765" w:rsidRDefault="001C6765" w:rsidP="00773206">
      <w:pPr>
        <w:spacing w:after="0" w:line="240" w:lineRule="auto"/>
      </w:pPr>
      <w:r>
        <w:separator/>
      </w:r>
    </w:p>
  </w:endnote>
  <w:endnote w:type="continuationSeparator" w:id="0">
    <w:p w14:paraId="28ADE283" w14:textId="77777777" w:rsidR="001C6765" w:rsidRDefault="001C6765" w:rsidP="007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B86B" w14:textId="77777777" w:rsidR="001C6765" w:rsidRDefault="001C6765" w:rsidP="00773206">
      <w:pPr>
        <w:spacing w:after="0" w:line="240" w:lineRule="auto"/>
      </w:pPr>
      <w:r>
        <w:separator/>
      </w:r>
    </w:p>
  </w:footnote>
  <w:footnote w:type="continuationSeparator" w:id="0">
    <w:p w14:paraId="395F2B66" w14:textId="77777777" w:rsidR="001C6765" w:rsidRDefault="001C6765" w:rsidP="0077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2F96"/>
    <w:multiLevelType w:val="hybridMultilevel"/>
    <w:tmpl w:val="1890AB02"/>
    <w:lvl w:ilvl="0" w:tplc="9F4C97C6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855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77"/>
    <w:rsid w:val="0001194C"/>
    <w:rsid w:val="00014804"/>
    <w:rsid w:val="001C6765"/>
    <w:rsid w:val="002B6288"/>
    <w:rsid w:val="00477E29"/>
    <w:rsid w:val="006828C2"/>
    <w:rsid w:val="006E60B6"/>
    <w:rsid w:val="00773206"/>
    <w:rsid w:val="007F0CA1"/>
    <w:rsid w:val="00861375"/>
    <w:rsid w:val="00A4724C"/>
    <w:rsid w:val="00DB4077"/>
    <w:rsid w:val="00E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5CCD4"/>
  <w15:chartTrackingRefBased/>
  <w15:docId w15:val="{2C7CEECF-99B1-4185-974F-456DD96F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0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0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0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0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40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40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0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32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3206"/>
  </w:style>
  <w:style w:type="paragraph" w:styleId="ad">
    <w:name w:val="footer"/>
    <w:basedOn w:val="a"/>
    <w:link w:val="ae"/>
    <w:uiPriority w:val="99"/>
    <w:unhideWhenUsed/>
    <w:rsid w:val="007732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Naofumi Oyama</dc:creator>
  <cp:keywords/>
  <dc:description/>
  <cp:lastModifiedBy>Naofumi Oyama</cp:lastModifiedBy>
  <cp:revision>2</cp:revision>
  <cp:lastPrinted>2024-09-04T14:55:00Z</cp:lastPrinted>
  <dcterms:created xsi:type="dcterms:W3CDTF">2024-09-04T14:12:00Z</dcterms:created>
  <dcterms:modified xsi:type="dcterms:W3CDTF">2024-09-05T13:26:00Z</dcterms:modified>
</cp:coreProperties>
</file>